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5CB9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2014-2015, Eli Skeggs and Project contributors</w:t>
      </w:r>
    </w:p>
    <w:p w14:paraId="25B5D324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2013-2014, GlobeSherpa</w:t>
      </w:r>
    </w:p>
    <w:p w14:paraId="4B71CCD1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2008-2011, Dominic Sayers</w:t>
      </w:r>
    </w:p>
    <w:p w14:paraId="67CB455D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C310003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A5D42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A38BC04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91B5DB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9FA4237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00CAFF8B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06BA1685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BFEA770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36A3EBA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names of any contributors may not be used to endorse or promote</w:t>
      </w:r>
    </w:p>
    <w:p w14:paraId="7DF54F41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products derived from this software without specific prior written</w:t>
      </w:r>
    </w:p>
    <w:p w14:paraId="46EE6580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42B8C720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BF87B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7386910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A23779C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DB06B9F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HOLDERS AND CONTRIBUTORS BE LIABLE FOR ANY</w:t>
      </w:r>
    </w:p>
    <w:p w14:paraId="641D8555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5B90EE29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20D8464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3B9CE6F1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D5473A3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BE4DDA6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618144E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FB680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*   *   *</w:t>
      </w:r>
    </w:p>
    <w:p w14:paraId="1F990EE4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CF1C1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The complete list of contributors can be found at: https://github.com/hapijs/isemail/graphs/contributors</w:t>
      </w:r>
    </w:p>
    <w:p w14:paraId="30336A68" w14:textId="77777777" w:rsidR="002C3AC5" w:rsidRPr="002C3AC5" w:rsidRDefault="002C3AC5" w:rsidP="002C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3AC5">
        <w:rPr>
          <w:rFonts w:ascii="Courier New" w:eastAsia="Times New Roman" w:hAnsi="Courier New" w:cs="Courier New"/>
          <w:color w:val="000000"/>
          <w:sz w:val="20"/>
          <w:szCs w:val="20"/>
        </w:rPr>
        <w:t>Previously published under the 2-Clause-BSD license published here: https://github.com/hapijs/isemail/blob/v1.2.0/LICENSE</w:t>
      </w:r>
    </w:p>
    <w:p w14:paraId="68E95689" w14:textId="77777777" w:rsidR="005D75EC" w:rsidRDefault="005D75EC"/>
    <w:sectPr w:rsidR="005D7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5"/>
    <w:rsid w:val="002C3AC5"/>
    <w:rsid w:val="005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4D65D"/>
  <w15:chartTrackingRefBased/>
  <w15:docId w15:val="{FA17D697-5337-4B6F-8998-870FA17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3A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3A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2023-04-12T22:39:00Z</dcterms:created>
  <dcterms:modified xsi:type="dcterms:W3CDTF">2023-04-12T22:39:00Z</dcterms:modified>
</cp:coreProperties>
</file>